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1349"/>
        <w:gridCol w:w="6520"/>
        <w:gridCol w:w="910"/>
        <w:gridCol w:w="1358"/>
        <w:gridCol w:w="1125"/>
        <w:gridCol w:w="449"/>
        <w:gridCol w:w="968"/>
        <w:gridCol w:w="929"/>
        <w:gridCol w:w="205"/>
        <w:gridCol w:w="1427"/>
      </w:tblGrid>
      <w:tr w:rsidR="0018670A" w:rsidRPr="0018670A" w14:paraId="473763BF" w14:textId="77777777" w:rsidTr="0018670A">
        <w:trPr>
          <w:trHeight w:val="525"/>
        </w:trPr>
        <w:tc>
          <w:tcPr>
            <w:tcW w:w="15891" w:type="dxa"/>
            <w:gridSpan w:val="11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51DA7B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PLANILHA ORÇAMENTÁRIA</w:t>
            </w:r>
          </w:p>
        </w:tc>
      </w:tr>
      <w:tr w:rsidR="0018670A" w:rsidRPr="0018670A" w14:paraId="4A34EF53" w14:textId="77777777" w:rsidTr="0018670A">
        <w:trPr>
          <w:trHeight w:val="360"/>
        </w:trPr>
        <w:tc>
          <w:tcPr>
            <w:tcW w:w="15891" w:type="dxa"/>
            <w:gridSpan w:val="11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FA5FAB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INFORMAÇÕES GERAIS</w:t>
            </w:r>
          </w:p>
        </w:tc>
      </w:tr>
      <w:tr w:rsidR="0018670A" w:rsidRPr="0018670A" w14:paraId="54F5A5AA" w14:textId="77777777" w:rsidTr="0018670A">
        <w:trPr>
          <w:trHeight w:val="300"/>
        </w:trPr>
        <w:tc>
          <w:tcPr>
            <w:tcW w:w="10788" w:type="dxa"/>
            <w:gridSpan w:val="5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1293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Município:</w:t>
            </w:r>
            <w:r w:rsidRPr="0018670A">
              <w:rPr>
                <w:rFonts w:cs="Arial"/>
                <w:sz w:val="18"/>
                <w:szCs w:val="18"/>
              </w:rPr>
              <w:t xml:space="preserve"> Tombos</w:t>
            </w:r>
          </w:p>
        </w:tc>
        <w:tc>
          <w:tcPr>
            <w:tcW w:w="157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AB7FEC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REFERÊNCIAS DE PREÇOS: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575793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Planilha Referência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C7903E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Data Base</w:t>
            </w:r>
          </w:p>
        </w:tc>
      </w:tr>
      <w:tr w:rsidR="0018670A" w:rsidRPr="0018670A" w14:paraId="17BBCB10" w14:textId="77777777" w:rsidTr="0018670A">
        <w:trPr>
          <w:trHeight w:val="300"/>
        </w:trPr>
        <w:tc>
          <w:tcPr>
            <w:tcW w:w="10788" w:type="dxa"/>
            <w:gridSpan w:val="5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1506F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Projeto:</w:t>
            </w:r>
            <w:r w:rsidRPr="0018670A">
              <w:rPr>
                <w:rFonts w:cs="Arial"/>
                <w:sz w:val="18"/>
                <w:szCs w:val="18"/>
              </w:rPr>
              <w:t xml:space="preserve"> Trecho críticos de acesso aos Distritos de </w:t>
            </w:r>
            <w:proofErr w:type="spellStart"/>
            <w:r w:rsidRPr="0018670A">
              <w:rPr>
                <w:rFonts w:cs="Arial"/>
                <w:sz w:val="18"/>
                <w:szCs w:val="18"/>
              </w:rPr>
              <w:t>Catuné</w:t>
            </w:r>
            <w:proofErr w:type="spellEnd"/>
            <w:r w:rsidRPr="0018670A">
              <w:rPr>
                <w:rFonts w:cs="Arial"/>
                <w:sz w:val="18"/>
                <w:szCs w:val="18"/>
              </w:rPr>
              <w:t xml:space="preserve"> e Água Santa</w:t>
            </w:r>
          </w:p>
        </w:tc>
        <w:tc>
          <w:tcPr>
            <w:tcW w:w="157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54D79ED2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F4B8BA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8670A">
              <w:rPr>
                <w:rFonts w:cs="Arial"/>
                <w:sz w:val="18"/>
                <w:szCs w:val="18"/>
              </w:rPr>
              <w:t>SETOP_Central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5F9AA0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8670A">
              <w:rPr>
                <w:rFonts w:cs="Arial"/>
                <w:sz w:val="18"/>
                <w:szCs w:val="18"/>
              </w:rPr>
              <w:t>jul</w:t>
            </w:r>
            <w:proofErr w:type="spellEnd"/>
            <w:r w:rsidRPr="0018670A">
              <w:rPr>
                <w:rFonts w:cs="Arial"/>
                <w:sz w:val="18"/>
                <w:szCs w:val="18"/>
              </w:rPr>
              <w:t>/21</w:t>
            </w:r>
          </w:p>
        </w:tc>
      </w:tr>
      <w:tr w:rsidR="0018670A" w:rsidRPr="0018670A" w14:paraId="3B9F6450" w14:textId="77777777" w:rsidTr="0018670A">
        <w:trPr>
          <w:trHeight w:val="300"/>
        </w:trPr>
        <w:tc>
          <w:tcPr>
            <w:tcW w:w="10788" w:type="dxa"/>
            <w:gridSpan w:val="5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DD9C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Responsável Técnico:</w:t>
            </w:r>
            <w:r w:rsidRPr="0018670A">
              <w:rPr>
                <w:rFonts w:cs="Arial"/>
                <w:sz w:val="18"/>
                <w:szCs w:val="18"/>
              </w:rPr>
              <w:t xml:space="preserve"> Marcus Paulo de Souza Lima - Engenheiro Civil</w:t>
            </w:r>
          </w:p>
        </w:tc>
        <w:tc>
          <w:tcPr>
            <w:tcW w:w="157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6A67775F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5B5F37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608371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5B8EAE5D" w14:textId="77777777" w:rsidTr="0018670A">
        <w:trPr>
          <w:trHeight w:val="300"/>
        </w:trPr>
        <w:tc>
          <w:tcPr>
            <w:tcW w:w="10788" w:type="dxa"/>
            <w:gridSpan w:val="5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17DE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Nº CREA/CAU:</w:t>
            </w:r>
            <w:r w:rsidRPr="0018670A">
              <w:rPr>
                <w:rFonts w:cs="Arial"/>
                <w:sz w:val="18"/>
                <w:szCs w:val="18"/>
              </w:rPr>
              <w:t xml:space="preserve">  71.191/D</w:t>
            </w:r>
          </w:p>
        </w:tc>
        <w:tc>
          <w:tcPr>
            <w:tcW w:w="157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39189270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7EB6B703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0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97F69C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DC96B6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54403354" w14:textId="77777777" w:rsidTr="0018670A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155B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BDI: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094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20,38%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55CB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149B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3933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026750E4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96FBDD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49409A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13934B2B" w14:textId="77777777" w:rsidTr="0018670A">
        <w:trPr>
          <w:trHeight w:val="300"/>
        </w:trPr>
        <w:tc>
          <w:tcPr>
            <w:tcW w:w="10788" w:type="dxa"/>
            <w:gridSpan w:val="5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001F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Data:</w:t>
            </w:r>
            <w:r w:rsidRPr="0018670A">
              <w:rPr>
                <w:rFonts w:cs="Arial"/>
                <w:sz w:val="18"/>
                <w:szCs w:val="18"/>
              </w:rPr>
              <w:t xml:space="preserve"> 07/10/2021</w:t>
            </w:r>
          </w:p>
        </w:tc>
        <w:tc>
          <w:tcPr>
            <w:tcW w:w="157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  <w:hideMark/>
          </w:tcPr>
          <w:p w14:paraId="54578099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ED5788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43D01B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595CF234" w14:textId="77777777" w:rsidTr="0018670A">
        <w:trPr>
          <w:trHeight w:val="315"/>
        </w:trPr>
        <w:tc>
          <w:tcPr>
            <w:tcW w:w="15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F243E"/>
            <w:noWrap/>
            <w:vAlign w:val="center"/>
            <w:hideMark/>
          </w:tcPr>
          <w:p w14:paraId="14B75C4F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color w:val="FFFFFF"/>
                <w:sz w:val="18"/>
                <w:szCs w:val="18"/>
              </w:rPr>
              <w:t>PLANILHA ORÇAMENTÁRIA</w:t>
            </w:r>
          </w:p>
        </w:tc>
      </w:tr>
      <w:tr w:rsidR="0018670A" w:rsidRPr="0018670A" w14:paraId="0EA0FB72" w14:textId="77777777" w:rsidTr="0018670A">
        <w:trPr>
          <w:trHeight w:val="300"/>
        </w:trPr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DC494DF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902300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Código</w:t>
            </w:r>
          </w:p>
        </w:tc>
        <w:tc>
          <w:tcPr>
            <w:tcW w:w="6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9B97BC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18CDE1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Unid.</w:t>
            </w:r>
          </w:p>
        </w:tc>
        <w:tc>
          <w:tcPr>
            <w:tcW w:w="13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9F0EA0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Quantidade Prevista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00DA74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Preço (R$)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C9752D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Preço (R$)</w:t>
            </w:r>
          </w:p>
        </w:tc>
      </w:tr>
      <w:tr w:rsidR="0018670A" w:rsidRPr="0018670A" w14:paraId="5EDC953E" w14:textId="77777777" w:rsidTr="0018670A">
        <w:trPr>
          <w:trHeight w:val="30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EB73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8CF7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6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D90A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3178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A475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0DEA81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Sem BDI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EA3413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Com BDI</w:t>
            </w:r>
          </w:p>
        </w:tc>
      </w:tr>
      <w:tr w:rsidR="0018670A" w:rsidRPr="0018670A" w14:paraId="3366C78D" w14:textId="77777777" w:rsidTr="0018670A">
        <w:trPr>
          <w:trHeight w:val="300"/>
        </w:trPr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4B48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E83E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6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5941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FE6F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D0DA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F1FD95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9A146C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0E3E2A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739D50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</w:tr>
      <w:tr w:rsidR="0018670A" w:rsidRPr="0018670A" w14:paraId="549EB06C" w14:textId="77777777" w:rsidTr="0018670A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3CA0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75C8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59F4136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Serviços Preliminares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5A05E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35F144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75A39A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24C58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7C07B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019E8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8670A" w:rsidRPr="0018670A" w14:paraId="43325A12" w14:textId="77777777" w:rsidTr="0018670A">
        <w:trPr>
          <w:trHeight w:val="16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0296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2F27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IIO-PLA-005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ABE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FORNECIMENTO E COLOCAÇÃO DE PLACA DE OBRA EM CHAPA GALVANIZADA (3,00 X 1,50 M) - EM CHAPA GALVANIZADA 0,26 AFIXADAS COM REBITES 540 E PARAFUSOS 3/8, EM ESTRUTURA METÁLICA VIGA U 2" ENRIJECIDA COM METALON 20 X 20, SUPORTE EM EUCALIPTO AUTOCLAVADO PINTADAS NE FRENTE E NO VERSO COM FUNDO ANTICORROSIVO E TINTA AUTOMOTIVA. (FRENTE: PINTURA AUTOMOTIVA FUNDO AZUL, TEXTO: PLOTTER DE RECORTE PELÍCULA BRANCA E PARTE INFERIOR: APLICAÇÃO DAS MARCAS EM COR. CONFORME MANUAL DE IDENTIDADE VISUAL DO GOVERNO DE MINAS E DO BNDES.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7BAB8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18670A">
              <w:rPr>
                <w:rFonts w:cs="Arial"/>
                <w:sz w:val="18"/>
                <w:szCs w:val="18"/>
              </w:rPr>
              <w:t>unid</w:t>
            </w:r>
            <w:proofErr w:type="spellEnd"/>
            <w:r w:rsidRPr="0018670A">
              <w:rPr>
                <w:rFonts w:cs="Arial"/>
                <w:sz w:val="18"/>
                <w:szCs w:val="18"/>
              </w:rPr>
              <w:t xml:space="preserve">  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832413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1,00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0BB0DD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1.121,47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CDE75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1.121,47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F15FC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1.350,03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B121B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1.350,03 </w:t>
            </w:r>
          </w:p>
        </w:tc>
      </w:tr>
      <w:tr w:rsidR="0018670A" w:rsidRPr="0018670A" w14:paraId="27B57BD9" w14:textId="77777777" w:rsidTr="0018670A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4139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1BFF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DBE1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Pavimentação </w:t>
            </w:r>
            <w:proofErr w:type="spellStart"/>
            <w:r w:rsidRPr="0018670A">
              <w:rPr>
                <w:rFonts w:cs="Arial"/>
                <w:sz w:val="18"/>
                <w:szCs w:val="18"/>
              </w:rPr>
              <w:t>Asfaltica</w:t>
            </w:r>
            <w:proofErr w:type="spellEnd"/>
            <w:r w:rsidRPr="0018670A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F2334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B63AEA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FEDF40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77596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1.443.465,65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6E571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CF3E5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1.737.450,05 </w:t>
            </w:r>
          </w:p>
        </w:tc>
      </w:tr>
      <w:tr w:rsidR="0018670A" w:rsidRPr="0018670A" w14:paraId="67405B7F" w14:textId="77777777" w:rsidTr="0018670A">
        <w:trPr>
          <w:trHeight w:val="4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FDA2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2CD6" w14:textId="77777777" w:rsidR="0018670A" w:rsidRPr="0018670A" w:rsidRDefault="0018670A" w:rsidP="0018670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8670A">
              <w:rPr>
                <w:rFonts w:cs="Arial"/>
                <w:color w:val="000000"/>
                <w:sz w:val="18"/>
                <w:szCs w:val="18"/>
              </w:rPr>
              <w:t>OBR-VIA-165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C051" w14:textId="77777777" w:rsidR="0018670A" w:rsidRPr="0018670A" w:rsidRDefault="0018670A" w:rsidP="0018670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18670A">
              <w:rPr>
                <w:rFonts w:cs="Arial"/>
                <w:color w:val="000000"/>
                <w:sz w:val="18"/>
                <w:szCs w:val="18"/>
              </w:rPr>
              <w:t>PINTURA DE LIGAÇÃO (EXECUÇÃO E FORNECIMENTO DO MATERIAL BETUMINOSO, EXCLUSIVE TRANSPORTE DO MATERIAL BETUMINOSO)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5D491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m² 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D8A327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27.500,00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F7FF57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        1,96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B5CEF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53.900,00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91CBD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2,36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01EF4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64.900,00 </w:t>
            </w:r>
          </w:p>
        </w:tc>
      </w:tr>
      <w:tr w:rsidR="0018670A" w:rsidRPr="0018670A" w14:paraId="7B836023" w14:textId="77777777" w:rsidTr="0018670A">
        <w:trPr>
          <w:trHeight w:val="4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F459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D2AD" w14:textId="77777777" w:rsidR="0018670A" w:rsidRPr="0018670A" w:rsidRDefault="0018670A" w:rsidP="0018670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8670A">
              <w:rPr>
                <w:rFonts w:cs="Arial"/>
                <w:color w:val="000000"/>
                <w:sz w:val="18"/>
                <w:szCs w:val="18"/>
              </w:rPr>
              <w:t>OBR-VIA-435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F03E" w14:textId="77777777" w:rsidR="0018670A" w:rsidRPr="0018670A" w:rsidRDefault="0018670A" w:rsidP="0018670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18670A">
              <w:rPr>
                <w:rFonts w:cs="Arial"/>
                <w:color w:val="000000"/>
                <w:sz w:val="18"/>
                <w:szCs w:val="18"/>
              </w:rPr>
              <w:t>TRANSPORTE DE MATERIAL DE QUALQUER NATUREZA. DISTÂNCIA MÉDIA DE TRANSPORTE &gt;= 50,10 KM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7599B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18670A">
              <w:rPr>
                <w:rFonts w:cs="Arial"/>
                <w:sz w:val="18"/>
                <w:szCs w:val="18"/>
              </w:rPr>
              <w:t>tonxkm</w:t>
            </w:r>
            <w:proofErr w:type="spellEnd"/>
            <w:r w:rsidRPr="0018670A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357C68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2.145,00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F2673D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        0,57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F779C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1.222,65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C7D75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0,69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5A68E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1.480,05 </w:t>
            </w:r>
          </w:p>
        </w:tc>
      </w:tr>
      <w:tr w:rsidR="0018670A" w:rsidRPr="0018670A" w14:paraId="032050F7" w14:textId="77777777" w:rsidTr="0018670A">
        <w:trPr>
          <w:trHeight w:val="4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2BA7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9922" w14:textId="77777777" w:rsidR="0018670A" w:rsidRPr="0018670A" w:rsidRDefault="0018670A" w:rsidP="0018670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8670A">
              <w:rPr>
                <w:rFonts w:cs="Arial"/>
                <w:color w:val="000000"/>
                <w:sz w:val="18"/>
                <w:szCs w:val="18"/>
              </w:rPr>
              <w:t>OBR-VIA-240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83BE" w14:textId="77777777" w:rsidR="0018670A" w:rsidRPr="0018670A" w:rsidRDefault="0018670A" w:rsidP="0018670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18670A">
              <w:rPr>
                <w:rFonts w:cs="Arial"/>
                <w:color w:val="000000"/>
                <w:sz w:val="18"/>
                <w:szCs w:val="18"/>
              </w:rPr>
              <w:t>LINHAS DE RESINA ACRILICA 0,6MM DE ESPESSURA E LARGURA = 0,08M (EXECUÇÃO, INCLUSIVE PRÉ-MARCAÇÃO, FORNECIMENTO E TRANSPORTE DE TODOS OS MATERIAIS)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8FA6C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m 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EBD860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15.000,00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D8BE3C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        1,98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6B1BA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29.700,00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D13AC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2,38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884EE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35.700,00 </w:t>
            </w:r>
          </w:p>
        </w:tc>
      </w:tr>
      <w:tr w:rsidR="0018670A" w:rsidRPr="0018670A" w14:paraId="27D2D2EB" w14:textId="77777777" w:rsidTr="0018670A">
        <w:trPr>
          <w:trHeight w:val="72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D78B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B1BC" w14:textId="77777777" w:rsidR="0018670A" w:rsidRPr="0018670A" w:rsidRDefault="0018670A" w:rsidP="0018670A">
            <w:pPr>
              <w:jc w:val="center"/>
              <w:rPr>
                <w:rFonts w:ascii="CenturyGothic" w:hAnsi="CenturyGothic"/>
                <w:color w:val="010000"/>
                <w:sz w:val="18"/>
                <w:szCs w:val="18"/>
              </w:rPr>
            </w:pPr>
            <w:r w:rsidRPr="0018670A">
              <w:rPr>
                <w:rFonts w:ascii="CenturyGothic" w:hAnsi="CenturyGothic"/>
                <w:color w:val="010000"/>
                <w:sz w:val="18"/>
                <w:szCs w:val="18"/>
              </w:rPr>
              <w:t>ED-7623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59A5" w14:textId="77777777" w:rsidR="0018670A" w:rsidRPr="0018670A" w:rsidRDefault="0018670A" w:rsidP="0018670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18670A">
              <w:rPr>
                <w:rFonts w:cs="Arial"/>
                <w:color w:val="000000"/>
                <w:sz w:val="18"/>
                <w:szCs w:val="18"/>
              </w:rPr>
              <w:t>EXECUÇÃO, APLICAÇÃO E COMPACTAÇÃO DE CONCRETO BETUMINOSO USINADO A QUENTE (CBUQ), MASSA COMERCIAL, INCLUINDO FORNECIMENTO E TRANSPORTE DOS AGREGADOS E MATERIAL BETUMINOSO, EXCLUSIVE TRANSPORTE DA MASSA ASFÁLTICA ATÉ A PISTA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5F020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m³ 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09C5A8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1.100,00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F08331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1.163,73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5BB61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1.280.103,00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24425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1.400,90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CF2FE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1.540.990,00 </w:t>
            </w:r>
          </w:p>
        </w:tc>
      </w:tr>
      <w:tr w:rsidR="0018670A" w:rsidRPr="0018670A" w14:paraId="78D37671" w14:textId="77777777" w:rsidTr="0018670A">
        <w:trPr>
          <w:trHeight w:val="48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3BBD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AE9B" w14:textId="77777777" w:rsidR="0018670A" w:rsidRPr="0018670A" w:rsidRDefault="0018670A" w:rsidP="0018670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8670A">
              <w:rPr>
                <w:rFonts w:cs="Arial"/>
                <w:color w:val="000000"/>
                <w:sz w:val="18"/>
                <w:szCs w:val="18"/>
              </w:rPr>
              <w:t>OBR-VIA-405 - RO-14038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4E32" w14:textId="77777777" w:rsidR="0018670A" w:rsidRPr="0018670A" w:rsidRDefault="0018670A" w:rsidP="0018670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18670A">
              <w:rPr>
                <w:rFonts w:cs="Arial"/>
                <w:color w:val="000000"/>
                <w:sz w:val="18"/>
                <w:szCs w:val="18"/>
              </w:rPr>
              <w:t>TRANSPORTE DE CONCRETO BETUMINOSO USINADO A QUENTE. DISTÂNCIA MÉDIA DE TRANSPORTE &gt; 50,00 KM (VOLUME COMPACTADO)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99E7E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m³xkm 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C228CF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66.000,00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A4494B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        1,19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C8FA6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78.540,00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F9F21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1,43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8AE4C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94.380,00 </w:t>
            </w:r>
          </w:p>
        </w:tc>
      </w:tr>
      <w:tr w:rsidR="0018670A" w:rsidRPr="0018670A" w14:paraId="0A15270C" w14:textId="77777777" w:rsidTr="0018670A">
        <w:trPr>
          <w:trHeight w:val="300"/>
        </w:trPr>
        <w:tc>
          <w:tcPr>
            <w:tcW w:w="10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3CF46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3A4F1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 xml:space="preserve"> S/ BDI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B9CB2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 xml:space="preserve"> 1.444.587,12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74F47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 xml:space="preserve"> C/ BDI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91EF4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 xml:space="preserve"> 1.738.800,08 </w:t>
            </w:r>
          </w:p>
        </w:tc>
      </w:tr>
    </w:tbl>
    <w:p w14:paraId="6887B7DF" w14:textId="77777777" w:rsidR="00F719C5" w:rsidRDefault="00F719C5"/>
    <w:tbl>
      <w:tblPr>
        <w:tblW w:w="1594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1549"/>
        <w:gridCol w:w="1191"/>
        <w:gridCol w:w="1033"/>
        <w:gridCol w:w="1041"/>
        <w:gridCol w:w="851"/>
        <w:gridCol w:w="1041"/>
        <w:gridCol w:w="780"/>
        <w:gridCol w:w="1191"/>
        <w:gridCol w:w="751"/>
        <w:gridCol w:w="1191"/>
        <w:gridCol w:w="751"/>
        <w:gridCol w:w="1191"/>
        <w:gridCol w:w="751"/>
        <w:gridCol w:w="1191"/>
        <w:gridCol w:w="851"/>
      </w:tblGrid>
      <w:tr w:rsidR="0018670A" w:rsidRPr="0018670A" w14:paraId="28FFA5E0" w14:textId="77777777" w:rsidTr="0018670A">
        <w:trPr>
          <w:trHeight w:val="300"/>
        </w:trPr>
        <w:tc>
          <w:tcPr>
            <w:tcW w:w="15947" w:type="dxa"/>
            <w:gridSpan w:val="16"/>
            <w:tcBorders>
              <w:top w:val="nil"/>
              <w:left w:val="single" w:sz="4" w:space="0" w:color="808080"/>
              <w:bottom w:val="nil"/>
            </w:tcBorders>
            <w:shd w:val="clear" w:color="000000" w:fill="FFFFFF"/>
            <w:noWrap/>
            <w:vAlign w:val="center"/>
          </w:tcPr>
          <w:p w14:paraId="39A5CEE9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CRONOGRAMA FÍSICO E FINANCEIRO</w:t>
            </w:r>
          </w:p>
        </w:tc>
      </w:tr>
      <w:tr w:rsidR="0018670A" w:rsidRPr="0018670A" w14:paraId="63E5439D" w14:textId="77777777" w:rsidTr="004708B3">
        <w:trPr>
          <w:trHeight w:val="300"/>
        </w:trPr>
        <w:tc>
          <w:tcPr>
            <w:tcW w:w="15947" w:type="dxa"/>
            <w:gridSpan w:val="16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728B450F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INFORMAÇÕES GERAIS</w:t>
            </w:r>
          </w:p>
        </w:tc>
      </w:tr>
      <w:tr w:rsidR="0018670A" w:rsidRPr="0018670A" w14:paraId="0D2C11E5" w14:textId="77777777" w:rsidTr="006106BC">
        <w:trPr>
          <w:trHeight w:val="300"/>
        </w:trPr>
        <w:tc>
          <w:tcPr>
            <w:tcW w:w="15947" w:type="dxa"/>
            <w:gridSpan w:val="16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6D5FBEEA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Município: Tombos</w:t>
            </w:r>
          </w:p>
        </w:tc>
      </w:tr>
      <w:tr w:rsidR="0018670A" w:rsidRPr="0018670A" w14:paraId="3EFB5759" w14:textId="77777777" w:rsidTr="0018670A">
        <w:trPr>
          <w:trHeight w:val="300"/>
        </w:trPr>
        <w:tc>
          <w:tcPr>
            <w:tcW w:w="5407" w:type="dxa"/>
            <w:gridSpan w:val="5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72D78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 xml:space="preserve">Projeto: Trecho críticos de acesso aos Distritos de </w:t>
            </w:r>
            <w:proofErr w:type="spellStart"/>
            <w:r w:rsidRPr="0018670A">
              <w:rPr>
                <w:rFonts w:cs="Arial"/>
                <w:b/>
                <w:bCs/>
                <w:sz w:val="18"/>
                <w:szCs w:val="18"/>
              </w:rPr>
              <w:t>Catuné</w:t>
            </w:r>
            <w:proofErr w:type="spellEnd"/>
            <w:r w:rsidRPr="0018670A">
              <w:rPr>
                <w:rFonts w:cs="Arial"/>
                <w:b/>
                <w:bCs/>
                <w:sz w:val="18"/>
                <w:szCs w:val="18"/>
              </w:rPr>
              <w:t xml:space="preserve"> e Água Santa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58460A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83A168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D40053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D5F6C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E281F5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A07809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29B78D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738499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B2BC65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F24E3B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7AFD140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18670A" w:rsidRPr="0018670A" w14:paraId="6B3D6D1E" w14:textId="77777777" w:rsidTr="0018670A">
        <w:trPr>
          <w:trHeight w:val="300"/>
        </w:trPr>
        <w:tc>
          <w:tcPr>
            <w:tcW w:w="5407" w:type="dxa"/>
            <w:gridSpan w:val="5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52CCAB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Responsável Técnico:</w:t>
            </w:r>
            <w:r w:rsidRPr="0018670A">
              <w:rPr>
                <w:rFonts w:cs="Arial"/>
                <w:sz w:val="18"/>
                <w:szCs w:val="18"/>
              </w:rPr>
              <w:t xml:space="preserve"> Marcus Paulo de Souza Lima - Engenheiro Civil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82A612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29D43C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BFD784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BBB501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1B96DE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77A2A3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A6EE7B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179F0E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3DA2AB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965801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8BB0F0E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18670A" w:rsidRPr="0018670A" w14:paraId="184A4EDA" w14:textId="77777777" w:rsidTr="0018670A">
        <w:trPr>
          <w:trHeight w:val="300"/>
        </w:trPr>
        <w:tc>
          <w:tcPr>
            <w:tcW w:w="2142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8FFA5B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Nº CREA/CAU:</w:t>
            </w:r>
            <w:r w:rsidRPr="0018670A">
              <w:rPr>
                <w:rFonts w:cs="Arial"/>
                <w:sz w:val="18"/>
                <w:szCs w:val="18"/>
              </w:rPr>
              <w:t xml:space="preserve"> 71.191/D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84429C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FC3470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747765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1514D6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CD49F6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B0B47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0C8360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18D8E3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453C3A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246D04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76F450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87944E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5135C0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F87D02D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18670A" w:rsidRPr="0018670A" w14:paraId="52BBA288" w14:textId="77777777" w:rsidTr="0018670A">
        <w:trPr>
          <w:trHeight w:val="300"/>
        </w:trPr>
        <w:tc>
          <w:tcPr>
            <w:tcW w:w="2142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75BFC873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Data: 07/10/2021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5979DA03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32AD9735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488E983B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2172F051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517A27F2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565B448E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0661ED08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75CEFF87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212DE404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78913E99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771B68EB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7194EA97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14:paraId="78F8A05B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52CCCD9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18670A" w:rsidRPr="0018670A" w14:paraId="4143C7A0" w14:textId="77777777" w:rsidTr="0018670A">
        <w:trPr>
          <w:trHeight w:val="315"/>
        </w:trPr>
        <w:tc>
          <w:tcPr>
            <w:tcW w:w="15947" w:type="dxa"/>
            <w:gridSpan w:val="1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F243E"/>
            <w:noWrap/>
            <w:vAlign w:val="center"/>
            <w:hideMark/>
          </w:tcPr>
          <w:p w14:paraId="0357256F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color w:val="FFFFFF"/>
                <w:sz w:val="18"/>
                <w:szCs w:val="18"/>
              </w:rPr>
              <w:t>CRONOGRAMA FÍSICO E FINANCEIRO</w:t>
            </w:r>
          </w:p>
        </w:tc>
      </w:tr>
      <w:tr w:rsidR="0018670A" w:rsidRPr="0018670A" w14:paraId="41B2165B" w14:textId="77777777" w:rsidTr="0018670A">
        <w:trPr>
          <w:trHeight w:val="300"/>
        </w:trPr>
        <w:tc>
          <w:tcPr>
            <w:tcW w:w="593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04E16B8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2F2F2"/>
            <w:noWrap/>
            <w:vAlign w:val="center"/>
            <w:hideMark/>
          </w:tcPr>
          <w:p w14:paraId="2ECA89A1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2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808080"/>
            </w:tcBorders>
            <w:shd w:val="clear" w:color="000000" w:fill="F2F2F2"/>
            <w:noWrap/>
            <w:vAlign w:val="center"/>
            <w:hideMark/>
          </w:tcPr>
          <w:p w14:paraId="2B0EB7D6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Valor dos Serviços</w:t>
            </w:r>
          </w:p>
        </w:tc>
        <w:tc>
          <w:tcPr>
            <w:tcW w:w="1892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EAF581E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01º MÊS</w:t>
            </w:r>
          </w:p>
        </w:tc>
        <w:tc>
          <w:tcPr>
            <w:tcW w:w="1821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57D46CC2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02º MÊS</w:t>
            </w:r>
          </w:p>
        </w:tc>
        <w:tc>
          <w:tcPr>
            <w:tcW w:w="1942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B5D440B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03º MÊS</w:t>
            </w:r>
          </w:p>
        </w:tc>
        <w:tc>
          <w:tcPr>
            <w:tcW w:w="1942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4080D40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04º MÊS</w:t>
            </w:r>
          </w:p>
        </w:tc>
        <w:tc>
          <w:tcPr>
            <w:tcW w:w="1942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3F10D05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05º MÊS</w:t>
            </w:r>
          </w:p>
        </w:tc>
        <w:tc>
          <w:tcPr>
            <w:tcW w:w="2042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18D3835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06º MÊS</w:t>
            </w:r>
          </w:p>
        </w:tc>
      </w:tr>
      <w:tr w:rsidR="0018670A" w:rsidRPr="0018670A" w14:paraId="01950CC2" w14:textId="77777777" w:rsidTr="0018670A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68107760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2F2F2"/>
            <w:noWrap/>
            <w:vAlign w:val="center"/>
            <w:hideMark/>
          </w:tcPr>
          <w:p w14:paraId="5AC0814E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Grandes Itens (Etapas da obra)</w:t>
            </w:r>
          </w:p>
        </w:tc>
        <w:tc>
          <w:tcPr>
            <w:tcW w:w="1191" w:type="dxa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62D689A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R$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808080"/>
              <w:right w:val="double" w:sz="6" w:space="0" w:color="808080"/>
            </w:tcBorders>
            <w:shd w:val="clear" w:color="000000" w:fill="F2F2F2"/>
            <w:noWrap/>
            <w:vAlign w:val="center"/>
            <w:hideMark/>
          </w:tcPr>
          <w:p w14:paraId="37129890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Peso 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5F73A420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R$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26C5B54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Peso 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1F8A172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R$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A567D09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Peso 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307AE50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R$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38B73091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Peso 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6CF0E07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R$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305A1D34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Peso 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C1F14A2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R$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F673BEF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Peso 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5672F253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R$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2C74454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Peso %</w:t>
            </w:r>
          </w:p>
        </w:tc>
      </w:tr>
      <w:tr w:rsidR="0018670A" w:rsidRPr="0018670A" w14:paraId="43A63467" w14:textId="77777777" w:rsidTr="0018670A">
        <w:trPr>
          <w:trHeight w:val="300"/>
        </w:trPr>
        <w:tc>
          <w:tcPr>
            <w:tcW w:w="59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E171178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vAlign w:val="center"/>
            <w:hideMark/>
          </w:tcPr>
          <w:p w14:paraId="6605FBC3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Serviços Preliminares </w:t>
            </w:r>
          </w:p>
        </w:tc>
        <w:tc>
          <w:tcPr>
            <w:tcW w:w="11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E9864F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1.350,03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808080"/>
              <w:right w:val="double" w:sz="6" w:space="0" w:color="808080"/>
            </w:tcBorders>
            <w:shd w:val="clear" w:color="000000" w:fill="FFFFFF"/>
            <w:vAlign w:val="center"/>
            <w:hideMark/>
          </w:tcPr>
          <w:p w14:paraId="076664F9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0,08%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E3C66F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1.350,03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E480380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100,00%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BB2E9F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6F883F8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0,00%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6EBA4BF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91C238E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0,00%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78CD547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0DEE4B3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0,00%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1F8940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8547537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0,00%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B218531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FFF63D8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0,00%</w:t>
            </w:r>
          </w:p>
        </w:tc>
      </w:tr>
      <w:tr w:rsidR="0018670A" w:rsidRPr="0018670A" w14:paraId="29A88FDF" w14:textId="77777777" w:rsidTr="0018670A">
        <w:trPr>
          <w:trHeight w:val="300"/>
        </w:trPr>
        <w:tc>
          <w:tcPr>
            <w:tcW w:w="59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A353293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vAlign w:val="center"/>
            <w:hideMark/>
          </w:tcPr>
          <w:p w14:paraId="45E22577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Pavimentação </w:t>
            </w:r>
            <w:proofErr w:type="spellStart"/>
            <w:r w:rsidRPr="0018670A">
              <w:rPr>
                <w:rFonts w:cs="Arial"/>
                <w:sz w:val="18"/>
                <w:szCs w:val="18"/>
              </w:rPr>
              <w:t>Asfaltica</w:t>
            </w:r>
            <w:proofErr w:type="spellEnd"/>
            <w:r w:rsidRPr="0018670A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C42DEF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1.737.450,05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808080"/>
              <w:right w:val="double" w:sz="6" w:space="0" w:color="808080"/>
            </w:tcBorders>
            <w:shd w:val="clear" w:color="000000" w:fill="FFFFFF"/>
            <w:vAlign w:val="center"/>
            <w:hideMark/>
          </w:tcPr>
          <w:p w14:paraId="7422EC48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99,92%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ACF8AC7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347.490,01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70BE19E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20,00%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DDB1E7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347.490,01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A2CEB04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20,00%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840B105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347.490,01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4D41256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20,00%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6D06175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347.490,01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33794C6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20,00%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65376E0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173.745,01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B044E76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10,00%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42CB9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173.745,01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0899868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10,00%</w:t>
            </w:r>
          </w:p>
        </w:tc>
      </w:tr>
      <w:tr w:rsidR="0018670A" w:rsidRPr="0018670A" w14:paraId="7F5F0B68" w14:textId="77777777" w:rsidTr="0018670A">
        <w:trPr>
          <w:trHeight w:val="300"/>
        </w:trPr>
        <w:tc>
          <w:tcPr>
            <w:tcW w:w="59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2A4196E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vAlign w:val="center"/>
            <w:hideMark/>
          </w:tcPr>
          <w:p w14:paraId="2C706C60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         -   </w:t>
            </w:r>
          </w:p>
        </w:tc>
        <w:tc>
          <w:tcPr>
            <w:tcW w:w="11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FA696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808080"/>
              <w:right w:val="double" w:sz="6" w:space="0" w:color="808080"/>
            </w:tcBorders>
            <w:shd w:val="clear" w:color="000000" w:fill="FFFFFF"/>
            <w:vAlign w:val="center"/>
            <w:hideMark/>
          </w:tcPr>
          <w:p w14:paraId="74AB7088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0090E02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6B65A1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126918E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FAAB3A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2BBCB71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97879F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DEB5F8E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9BDA33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B2BBD57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0B8135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C68967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361F0C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27FBD63E" w14:textId="77777777" w:rsidTr="0018670A">
        <w:trPr>
          <w:trHeight w:val="300"/>
        </w:trPr>
        <w:tc>
          <w:tcPr>
            <w:tcW w:w="59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C45A46A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vAlign w:val="center"/>
            <w:hideMark/>
          </w:tcPr>
          <w:p w14:paraId="16C17EA8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         -   </w:t>
            </w:r>
          </w:p>
        </w:tc>
        <w:tc>
          <w:tcPr>
            <w:tcW w:w="11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24A828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808080"/>
              <w:right w:val="double" w:sz="6" w:space="0" w:color="808080"/>
            </w:tcBorders>
            <w:shd w:val="clear" w:color="000000" w:fill="FFFFFF"/>
            <w:vAlign w:val="center"/>
            <w:hideMark/>
          </w:tcPr>
          <w:p w14:paraId="5153D80D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945C8B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EAEF09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510EF2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8B7534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C036E56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AACD061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C2EBE2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AE0245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3DF761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EC18786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1790A9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B989793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54B17F5A" w14:textId="77777777" w:rsidTr="0018670A">
        <w:trPr>
          <w:trHeight w:val="300"/>
        </w:trPr>
        <w:tc>
          <w:tcPr>
            <w:tcW w:w="59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356DB79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vAlign w:val="center"/>
            <w:hideMark/>
          </w:tcPr>
          <w:p w14:paraId="362E675B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         -   </w:t>
            </w:r>
          </w:p>
        </w:tc>
        <w:tc>
          <w:tcPr>
            <w:tcW w:w="11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D3FE2F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808080"/>
              <w:right w:val="double" w:sz="6" w:space="0" w:color="808080"/>
            </w:tcBorders>
            <w:shd w:val="clear" w:color="000000" w:fill="FFFFFF"/>
            <w:vAlign w:val="center"/>
            <w:hideMark/>
          </w:tcPr>
          <w:p w14:paraId="06F27CC4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A921AE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67DC5B6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216A51F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9C94D1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AA0038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7B3985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FE86D6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2BA689B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44BC7C5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A3B92A7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A75F27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9E30131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6460A00F" w14:textId="77777777" w:rsidTr="0018670A">
        <w:trPr>
          <w:trHeight w:val="300"/>
        </w:trPr>
        <w:tc>
          <w:tcPr>
            <w:tcW w:w="59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86F95A2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vAlign w:val="center"/>
            <w:hideMark/>
          </w:tcPr>
          <w:p w14:paraId="2BCC3DF2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         -   </w:t>
            </w:r>
          </w:p>
        </w:tc>
        <w:tc>
          <w:tcPr>
            <w:tcW w:w="11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5713B70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808080"/>
              <w:right w:val="double" w:sz="6" w:space="0" w:color="808080"/>
            </w:tcBorders>
            <w:shd w:val="clear" w:color="000000" w:fill="FFFFFF"/>
            <w:vAlign w:val="center"/>
            <w:hideMark/>
          </w:tcPr>
          <w:p w14:paraId="74021F4F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07821EC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BA16E6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D0D704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998EB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905C9EC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E200D5E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EADB68C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410C2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7CE2C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515C51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F37C01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8D0913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51E80929" w14:textId="77777777" w:rsidTr="0018670A">
        <w:trPr>
          <w:trHeight w:val="300"/>
        </w:trPr>
        <w:tc>
          <w:tcPr>
            <w:tcW w:w="59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9E9438D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vAlign w:val="center"/>
            <w:hideMark/>
          </w:tcPr>
          <w:p w14:paraId="34D16BD7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         -   </w:t>
            </w:r>
          </w:p>
        </w:tc>
        <w:tc>
          <w:tcPr>
            <w:tcW w:w="11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122D4FF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808080"/>
              <w:right w:val="double" w:sz="6" w:space="0" w:color="808080"/>
            </w:tcBorders>
            <w:shd w:val="clear" w:color="000000" w:fill="FFFFFF"/>
            <w:vAlign w:val="center"/>
            <w:hideMark/>
          </w:tcPr>
          <w:p w14:paraId="105215D4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81C1BA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95E24B2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BB295A3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D2340F1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C7F364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751AAF0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317AA08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DE2BDA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E92E48B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45694C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8960F1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CE217F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149B20A9" w14:textId="77777777" w:rsidTr="0018670A">
        <w:trPr>
          <w:trHeight w:val="300"/>
        </w:trPr>
        <w:tc>
          <w:tcPr>
            <w:tcW w:w="59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DB445D5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vAlign w:val="center"/>
            <w:hideMark/>
          </w:tcPr>
          <w:p w14:paraId="17E7D15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         -   </w:t>
            </w:r>
          </w:p>
        </w:tc>
        <w:tc>
          <w:tcPr>
            <w:tcW w:w="11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3571C6C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808080"/>
              <w:right w:val="double" w:sz="6" w:space="0" w:color="808080"/>
            </w:tcBorders>
            <w:shd w:val="clear" w:color="000000" w:fill="FFFFFF"/>
            <w:vAlign w:val="center"/>
            <w:hideMark/>
          </w:tcPr>
          <w:p w14:paraId="2FEA33F3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6D7CD8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F40B6E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06769EE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A57A9AE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0151FFF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57964C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1C431E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047B66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A2D8BD2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059E18B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32E42B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0C29A03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5B13371D" w14:textId="77777777" w:rsidTr="0018670A">
        <w:trPr>
          <w:trHeight w:val="300"/>
        </w:trPr>
        <w:tc>
          <w:tcPr>
            <w:tcW w:w="59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E40B662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vAlign w:val="center"/>
            <w:hideMark/>
          </w:tcPr>
          <w:p w14:paraId="33A18FE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                               -   </w:t>
            </w:r>
          </w:p>
        </w:tc>
        <w:tc>
          <w:tcPr>
            <w:tcW w:w="11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81AD45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808080"/>
              <w:right w:val="double" w:sz="6" w:space="0" w:color="808080"/>
            </w:tcBorders>
            <w:shd w:val="clear" w:color="000000" w:fill="FFFFFF"/>
            <w:vAlign w:val="center"/>
            <w:hideMark/>
          </w:tcPr>
          <w:p w14:paraId="18508FEE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AE6923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044F16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35AE400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0E981C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924AED2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F538DF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37A6192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FE0F42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9C1C0F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0ED576C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C3F9A43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    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F0DAF8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4FF183A9" w14:textId="77777777" w:rsidTr="0018670A">
        <w:trPr>
          <w:trHeight w:val="30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363D6A" w14:textId="77777777" w:rsidR="0018670A" w:rsidRPr="0018670A" w:rsidRDefault="0018670A" w:rsidP="0018670A">
            <w:pPr>
              <w:jc w:val="center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DEB1DF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5A91DB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A29DF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45030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9264DC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3417AD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7D13D3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6E6688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606A4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DA6E87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CEFC1F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AB0B40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DB75DC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454A13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376384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 </w:t>
            </w:r>
          </w:p>
        </w:tc>
      </w:tr>
      <w:tr w:rsidR="0018670A" w:rsidRPr="0018670A" w14:paraId="3EEC5E1C" w14:textId="77777777" w:rsidTr="0018670A">
        <w:trPr>
          <w:trHeight w:val="300"/>
        </w:trPr>
        <w:tc>
          <w:tcPr>
            <w:tcW w:w="214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F54D9E2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TOTAIS</w:t>
            </w:r>
          </w:p>
        </w:tc>
        <w:tc>
          <w:tcPr>
            <w:tcW w:w="11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537BE17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 xml:space="preserve">  1.738.800,08 </w:t>
            </w:r>
          </w:p>
        </w:tc>
        <w:tc>
          <w:tcPr>
            <w:tcW w:w="1033" w:type="dxa"/>
            <w:tcBorders>
              <w:top w:val="single" w:sz="4" w:space="0" w:color="808080"/>
              <w:left w:val="nil"/>
              <w:bottom w:val="single" w:sz="4" w:space="0" w:color="808080"/>
              <w:right w:val="double" w:sz="6" w:space="0" w:color="808080"/>
            </w:tcBorders>
            <w:shd w:val="clear" w:color="000000" w:fill="FFFFFF"/>
            <w:noWrap/>
            <w:vAlign w:val="center"/>
            <w:hideMark/>
          </w:tcPr>
          <w:p w14:paraId="76847675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100,00%</w:t>
            </w:r>
          </w:p>
        </w:tc>
        <w:tc>
          <w:tcPr>
            <w:tcW w:w="104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2C15B51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348.840,04 </w:t>
            </w:r>
          </w:p>
        </w:tc>
        <w:tc>
          <w:tcPr>
            <w:tcW w:w="8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ED91328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20,06%</w:t>
            </w:r>
          </w:p>
        </w:tc>
        <w:tc>
          <w:tcPr>
            <w:tcW w:w="104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8C0D27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347.490,01 </w:t>
            </w:r>
          </w:p>
        </w:tc>
        <w:tc>
          <w:tcPr>
            <w:tcW w:w="78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8577035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19,98%</w:t>
            </w:r>
          </w:p>
        </w:tc>
        <w:tc>
          <w:tcPr>
            <w:tcW w:w="119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D786B95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347.490,01 </w:t>
            </w:r>
          </w:p>
        </w:tc>
        <w:tc>
          <w:tcPr>
            <w:tcW w:w="7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FC41429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19,98%</w:t>
            </w:r>
          </w:p>
        </w:tc>
        <w:tc>
          <w:tcPr>
            <w:tcW w:w="119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0464B5A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347.490,01 </w:t>
            </w:r>
          </w:p>
        </w:tc>
        <w:tc>
          <w:tcPr>
            <w:tcW w:w="7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3C58919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19,98%</w:t>
            </w:r>
          </w:p>
        </w:tc>
        <w:tc>
          <w:tcPr>
            <w:tcW w:w="119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C294FE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173.745,01 </w:t>
            </w:r>
          </w:p>
        </w:tc>
        <w:tc>
          <w:tcPr>
            <w:tcW w:w="7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7EB7096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9,99%</w:t>
            </w:r>
          </w:p>
        </w:tc>
        <w:tc>
          <w:tcPr>
            <w:tcW w:w="119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E4B2D9E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   173.745,01 </w:t>
            </w:r>
          </w:p>
        </w:tc>
        <w:tc>
          <w:tcPr>
            <w:tcW w:w="8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521DB71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9,99%</w:t>
            </w:r>
          </w:p>
        </w:tc>
      </w:tr>
      <w:tr w:rsidR="0018670A" w:rsidRPr="0018670A" w14:paraId="092C4EE6" w14:textId="77777777" w:rsidTr="0018670A">
        <w:trPr>
          <w:trHeight w:val="300"/>
        </w:trPr>
        <w:tc>
          <w:tcPr>
            <w:tcW w:w="214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CE32CC5" w14:textId="77777777" w:rsidR="0018670A" w:rsidRPr="0018670A" w:rsidRDefault="0018670A" w:rsidP="0018670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>TOTAIS ACUMULADOS</w:t>
            </w:r>
          </w:p>
        </w:tc>
        <w:tc>
          <w:tcPr>
            <w:tcW w:w="119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23937D2" w14:textId="77777777" w:rsidR="0018670A" w:rsidRPr="0018670A" w:rsidRDefault="0018670A" w:rsidP="0018670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18670A">
              <w:rPr>
                <w:rFonts w:cs="Arial"/>
                <w:b/>
                <w:bCs/>
                <w:sz w:val="18"/>
                <w:szCs w:val="18"/>
              </w:rPr>
              <w:t xml:space="preserve">  1.738.800,08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808080"/>
              <w:right w:val="double" w:sz="6" w:space="0" w:color="808080"/>
            </w:tcBorders>
            <w:shd w:val="clear" w:color="000000" w:fill="FFFFFF"/>
            <w:noWrap/>
            <w:vAlign w:val="center"/>
            <w:hideMark/>
          </w:tcPr>
          <w:p w14:paraId="681F13E1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100,00%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B4A9F79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348.840,04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8D48B52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20,06%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CF1A2A1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696.330,05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CF8CC28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40,05%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FBD1A48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1.043.820,06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4A630D2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60,03%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6ABBB16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1.391.310,07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53509D0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80,02%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EC67411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1.565.055,08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E5F5B42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90,01%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B3CDDD3" w14:textId="77777777" w:rsidR="0018670A" w:rsidRPr="0018670A" w:rsidRDefault="0018670A" w:rsidP="0018670A">
            <w:pPr>
              <w:jc w:val="lef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 xml:space="preserve">  1.738.800,08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916C264" w14:textId="77777777" w:rsidR="0018670A" w:rsidRPr="0018670A" w:rsidRDefault="0018670A" w:rsidP="0018670A">
            <w:pPr>
              <w:jc w:val="right"/>
              <w:rPr>
                <w:rFonts w:cs="Arial"/>
                <w:sz w:val="18"/>
                <w:szCs w:val="18"/>
              </w:rPr>
            </w:pPr>
            <w:r w:rsidRPr="0018670A">
              <w:rPr>
                <w:rFonts w:cs="Arial"/>
                <w:sz w:val="18"/>
                <w:szCs w:val="18"/>
              </w:rPr>
              <w:t>100,00%</w:t>
            </w:r>
          </w:p>
        </w:tc>
      </w:tr>
    </w:tbl>
    <w:p w14:paraId="03DB757F" w14:textId="77777777" w:rsidR="0018670A" w:rsidRPr="0018670A" w:rsidRDefault="0018670A">
      <w:pPr>
        <w:rPr>
          <w:sz w:val="18"/>
          <w:szCs w:val="18"/>
        </w:rPr>
      </w:pPr>
    </w:p>
    <w:sectPr w:rsidR="0018670A" w:rsidRPr="0018670A" w:rsidSect="0018670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egrito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96388"/>
    <w:multiLevelType w:val="multilevel"/>
    <w:tmpl w:val="E5C0917A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numFmt w:val="none"/>
      <w:pStyle w:val="Ttulo3"/>
      <w:lvlText w:val=""/>
      <w:lvlJc w:val="left"/>
      <w:pPr>
        <w:tabs>
          <w:tab w:val="num" w:pos="360"/>
        </w:tabs>
      </w:pPr>
    </w:lvl>
    <w:lvl w:ilvl="3">
      <w:numFmt w:val="decimal"/>
      <w:pStyle w:val="Ttulo4"/>
      <w:lvlText w:val=""/>
      <w:lvlJc w:val="left"/>
    </w:lvl>
    <w:lvl w:ilvl="4">
      <w:numFmt w:val="decimal"/>
      <w:pStyle w:val="Ttulo5"/>
      <w:lvlText w:val=""/>
      <w:lvlJc w:val="left"/>
    </w:lvl>
    <w:lvl w:ilvl="5">
      <w:numFmt w:val="decimal"/>
      <w:pStyle w:val="Ttulo6"/>
      <w:lvlText w:val=""/>
      <w:lvlJc w:val="left"/>
    </w:lvl>
    <w:lvl w:ilvl="6">
      <w:numFmt w:val="decimal"/>
      <w:pStyle w:val="Ttulo7"/>
      <w:lvlText w:val=""/>
      <w:lvlJc w:val="left"/>
    </w:lvl>
    <w:lvl w:ilvl="7">
      <w:numFmt w:val="decimal"/>
      <w:pStyle w:val="Ttulo8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0A"/>
    <w:rsid w:val="0010506D"/>
    <w:rsid w:val="0018670A"/>
    <w:rsid w:val="009103C4"/>
    <w:rsid w:val="009F681F"/>
    <w:rsid w:val="00F7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C10FF"/>
  <w15:docId w15:val="{E736D839-169E-4A2F-B9CB-07082A3E3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3C4"/>
    <w:pPr>
      <w:jc w:val="both"/>
    </w:pPr>
    <w:rPr>
      <w:rFonts w:ascii="Arial" w:hAnsi="Arial"/>
      <w:sz w:val="22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103C4"/>
    <w:pPr>
      <w:keepNext/>
      <w:numPr>
        <w:numId w:val="9"/>
      </w:numPr>
      <w:pBdr>
        <w:bottom w:val="single" w:sz="4" w:space="1" w:color="FF0000"/>
      </w:pBdr>
      <w:tabs>
        <w:tab w:val="left" w:pos="567"/>
      </w:tabs>
      <w:spacing w:before="240" w:after="160"/>
      <w:jc w:val="right"/>
      <w:outlineLvl w:val="0"/>
    </w:pPr>
    <w:rPr>
      <w:rFonts w:ascii="Arial Negrito" w:hAnsi="Arial Negrito"/>
      <w:b/>
      <w:smallCaps/>
      <w:color w:val="FF0000"/>
      <w:kern w:val="28"/>
      <w:sz w:val="44"/>
      <w:szCs w:val="20"/>
      <w:lang w:eastAsia="en-US"/>
    </w:rPr>
  </w:style>
  <w:style w:type="paragraph" w:styleId="Ttulo2">
    <w:name w:val="heading 2"/>
    <w:basedOn w:val="Ttulo1"/>
    <w:next w:val="Normal"/>
    <w:link w:val="Ttulo2Char"/>
    <w:qFormat/>
    <w:rsid w:val="009103C4"/>
    <w:pPr>
      <w:numPr>
        <w:ilvl w:val="1"/>
      </w:numPr>
      <w:pBdr>
        <w:bottom w:val="none" w:sz="0" w:space="0" w:color="auto"/>
      </w:pBdr>
      <w:tabs>
        <w:tab w:val="clear" w:pos="567"/>
      </w:tabs>
      <w:spacing w:before="160" w:after="240"/>
      <w:jc w:val="both"/>
      <w:outlineLvl w:val="1"/>
    </w:pPr>
    <w:rPr>
      <w:caps/>
      <w:kern w:val="0"/>
      <w:sz w:val="24"/>
      <w:lang w:eastAsia="pt-BR"/>
    </w:rPr>
  </w:style>
  <w:style w:type="paragraph" w:styleId="Ttulo3">
    <w:name w:val="heading 3"/>
    <w:basedOn w:val="Ttulo2"/>
    <w:next w:val="Normal"/>
    <w:link w:val="Ttulo3Char"/>
    <w:qFormat/>
    <w:rsid w:val="009103C4"/>
    <w:pPr>
      <w:keepNext w:val="0"/>
      <w:numPr>
        <w:ilvl w:val="2"/>
      </w:numPr>
      <w:tabs>
        <w:tab w:val="left" w:pos="142"/>
      </w:tabs>
      <w:outlineLvl w:val="2"/>
    </w:pPr>
    <w:rPr>
      <w:caps w:val="0"/>
      <w:smallCaps w:val="0"/>
      <w:sz w:val="22"/>
    </w:rPr>
  </w:style>
  <w:style w:type="paragraph" w:styleId="Ttulo4">
    <w:name w:val="heading 4"/>
    <w:basedOn w:val="Ttulo3"/>
    <w:next w:val="Normal"/>
    <w:link w:val="Ttulo4Char"/>
    <w:qFormat/>
    <w:rsid w:val="009103C4"/>
    <w:pPr>
      <w:numPr>
        <w:ilvl w:val="3"/>
      </w:numPr>
      <w:spacing w:before="200"/>
      <w:outlineLvl w:val="3"/>
    </w:pPr>
    <w:rPr>
      <w:rFonts w:ascii="Arial" w:hAnsi="Arial"/>
      <w:b w:val="0"/>
      <w:lang w:eastAsia="en-US"/>
    </w:rPr>
  </w:style>
  <w:style w:type="paragraph" w:styleId="Ttulo5">
    <w:name w:val="heading 5"/>
    <w:basedOn w:val="Normal"/>
    <w:next w:val="Normal"/>
    <w:link w:val="Ttulo5Char"/>
    <w:qFormat/>
    <w:rsid w:val="009103C4"/>
    <w:pPr>
      <w:numPr>
        <w:ilvl w:val="4"/>
        <w:numId w:val="9"/>
      </w:numPr>
      <w:spacing w:before="160" w:after="240"/>
      <w:outlineLvl w:val="4"/>
    </w:pPr>
    <w:rPr>
      <w:color w:val="FF0000"/>
      <w:szCs w:val="20"/>
    </w:rPr>
  </w:style>
  <w:style w:type="paragraph" w:styleId="Ttulo6">
    <w:name w:val="heading 6"/>
    <w:basedOn w:val="Normal"/>
    <w:next w:val="Normal"/>
    <w:link w:val="Ttulo6Char"/>
    <w:qFormat/>
    <w:rsid w:val="009103C4"/>
    <w:pPr>
      <w:keepNext/>
      <w:numPr>
        <w:ilvl w:val="5"/>
        <w:numId w:val="9"/>
      </w:numPr>
      <w:outlineLvl w:val="5"/>
    </w:pPr>
    <w:rPr>
      <w:rFonts w:ascii="Arial Narrow" w:eastAsia="Arial Unicode MS" w:hAnsi="Arial Narrow" w:cs="Arial Unicode MS"/>
      <w:b/>
      <w:color w:val="000000"/>
      <w:sz w:val="28"/>
    </w:rPr>
  </w:style>
  <w:style w:type="paragraph" w:styleId="Ttulo7">
    <w:name w:val="heading 7"/>
    <w:basedOn w:val="Normal"/>
    <w:next w:val="Normal"/>
    <w:link w:val="Ttulo7Char"/>
    <w:qFormat/>
    <w:rsid w:val="009103C4"/>
    <w:pPr>
      <w:numPr>
        <w:ilvl w:val="6"/>
        <w:numId w:val="9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9103C4"/>
    <w:pPr>
      <w:keepNext/>
      <w:numPr>
        <w:ilvl w:val="7"/>
        <w:numId w:val="9"/>
      </w:numPr>
      <w:ind w:right="454"/>
      <w:jc w:val="center"/>
      <w:outlineLvl w:val="7"/>
    </w:pPr>
    <w:rPr>
      <w:bCs/>
      <w:sz w:val="28"/>
      <w:szCs w:val="28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9103C4"/>
    <w:pPr>
      <w:spacing w:before="240" w:after="60"/>
      <w:outlineLvl w:val="8"/>
    </w:pPr>
    <w:rPr>
      <w:rFonts w:ascii="Cambria" w:hAnsi="Cambria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FNDELista1">
    <w:name w:val="FNDE Lista 1"/>
    <w:basedOn w:val="Normal"/>
    <w:qFormat/>
    <w:rsid w:val="009103C4"/>
    <w:pPr>
      <w:tabs>
        <w:tab w:val="left" w:pos="284"/>
      </w:tabs>
      <w:spacing w:before="120" w:after="120"/>
    </w:pPr>
    <w:rPr>
      <w:rFonts w:eastAsia="MS Mincho"/>
      <w:szCs w:val="22"/>
      <w:lang w:eastAsia="ja-JP"/>
    </w:rPr>
  </w:style>
  <w:style w:type="character" w:customStyle="1" w:styleId="Ttulo1Char">
    <w:name w:val="Título 1 Char"/>
    <w:link w:val="Ttulo1"/>
    <w:rsid w:val="009103C4"/>
    <w:rPr>
      <w:rFonts w:ascii="Arial Negrito" w:hAnsi="Arial Negrito"/>
      <w:b/>
      <w:smallCaps/>
      <w:color w:val="FF0000"/>
      <w:kern w:val="28"/>
      <w:sz w:val="44"/>
    </w:rPr>
  </w:style>
  <w:style w:type="character" w:customStyle="1" w:styleId="Ttulo2Char">
    <w:name w:val="Título 2 Char"/>
    <w:basedOn w:val="Fontepargpadro"/>
    <w:link w:val="Ttulo2"/>
    <w:rsid w:val="009103C4"/>
    <w:rPr>
      <w:rFonts w:ascii="Arial Negrito" w:hAnsi="Arial Negrito"/>
      <w:b/>
      <w:caps/>
      <w:smallCaps/>
      <w:color w:val="FF0000"/>
      <w:sz w:val="24"/>
      <w:lang w:eastAsia="pt-BR"/>
    </w:rPr>
  </w:style>
  <w:style w:type="character" w:customStyle="1" w:styleId="Ttulo3Char">
    <w:name w:val="Título 3 Char"/>
    <w:basedOn w:val="Fontepargpadro"/>
    <w:link w:val="Ttulo3"/>
    <w:rsid w:val="009103C4"/>
    <w:rPr>
      <w:rFonts w:ascii="Arial Negrito" w:hAnsi="Arial Negrito"/>
      <w:b/>
      <w:color w:val="FF0000"/>
      <w:sz w:val="22"/>
      <w:lang w:eastAsia="pt-BR"/>
    </w:rPr>
  </w:style>
  <w:style w:type="character" w:customStyle="1" w:styleId="Ttulo4Char">
    <w:name w:val="Título 4 Char"/>
    <w:link w:val="Ttulo4"/>
    <w:rsid w:val="009103C4"/>
    <w:rPr>
      <w:rFonts w:ascii="Arial" w:hAnsi="Arial"/>
      <w:color w:val="FF0000"/>
      <w:sz w:val="22"/>
    </w:rPr>
  </w:style>
  <w:style w:type="character" w:customStyle="1" w:styleId="Ttulo5Char">
    <w:name w:val="Título 5 Char"/>
    <w:basedOn w:val="Fontepargpadro"/>
    <w:link w:val="Ttulo5"/>
    <w:rsid w:val="009103C4"/>
    <w:rPr>
      <w:rFonts w:ascii="Arial" w:hAnsi="Arial"/>
      <w:color w:val="FF0000"/>
      <w:sz w:val="22"/>
      <w:lang w:eastAsia="pt-BR"/>
    </w:rPr>
  </w:style>
  <w:style w:type="character" w:customStyle="1" w:styleId="Ttulo6Char">
    <w:name w:val="Título 6 Char"/>
    <w:basedOn w:val="Fontepargpadro"/>
    <w:link w:val="Ttulo6"/>
    <w:rsid w:val="009103C4"/>
    <w:rPr>
      <w:rFonts w:ascii="Arial Narrow" w:eastAsia="Arial Unicode MS" w:hAnsi="Arial Narrow" w:cs="Arial Unicode MS"/>
      <w:b/>
      <w:color w:val="000000"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9103C4"/>
    <w:rPr>
      <w:rFonts w:ascii="Arial" w:hAnsi="Arial"/>
      <w:sz w:val="22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9103C4"/>
    <w:rPr>
      <w:rFonts w:ascii="Arial" w:hAnsi="Arial"/>
      <w:bCs/>
      <w:sz w:val="28"/>
      <w:szCs w:val="28"/>
      <w:lang w:eastAsia="pt-BR"/>
    </w:rPr>
  </w:style>
  <w:style w:type="character" w:customStyle="1" w:styleId="Ttulo9Char">
    <w:name w:val="Título 9 Char"/>
    <w:link w:val="Ttulo9"/>
    <w:semiHidden/>
    <w:rsid w:val="009103C4"/>
    <w:rPr>
      <w:rFonts w:ascii="Cambria" w:hAnsi="Cambria"/>
      <w:sz w:val="22"/>
      <w:szCs w:val="22"/>
    </w:rPr>
  </w:style>
  <w:style w:type="paragraph" w:styleId="Legenda">
    <w:name w:val="caption"/>
    <w:basedOn w:val="Normal"/>
    <w:next w:val="Normal"/>
    <w:qFormat/>
    <w:rsid w:val="009103C4"/>
    <w:pPr>
      <w:spacing w:before="120" w:after="120"/>
    </w:pPr>
    <w:rPr>
      <w:b/>
      <w:bCs/>
      <w:sz w:val="20"/>
      <w:szCs w:val="20"/>
    </w:rPr>
  </w:style>
  <w:style w:type="paragraph" w:styleId="Ttulo">
    <w:name w:val="Title"/>
    <w:basedOn w:val="Normal"/>
    <w:link w:val="TtuloChar"/>
    <w:qFormat/>
    <w:rsid w:val="009103C4"/>
    <w:pPr>
      <w:jc w:val="center"/>
    </w:pPr>
    <w:rPr>
      <w:rFonts w:ascii="Times New Roman" w:hAnsi="Times New Roman"/>
      <w:b/>
      <w:sz w:val="28"/>
      <w:szCs w:val="20"/>
      <w:u w:val="single"/>
      <w:lang w:eastAsia="en-US"/>
    </w:rPr>
  </w:style>
  <w:style w:type="character" w:customStyle="1" w:styleId="TtuloChar">
    <w:name w:val="Título Char"/>
    <w:link w:val="Ttulo"/>
    <w:rsid w:val="009103C4"/>
    <w:rPr>
      <w:b/>
      <w:sz w:val="28"/>
      <w:u w:val="single"/>
    </w:rPr>
  </w:style>
  <w:style w:type="paragraph" w:styleId="Subttulo">
    <w:name w:val="Subtitle"/>
    <w:basedOn w:val="Normal"/>
    <w:link w:val="SubttuloChar"/>
    <w:qFormat/>
    <w:rsid w:val="009103C4"/>
    <w:pPr>
      <w:widowControl w:val="0"/>
      <w:suppressAutoHyphens/>
      <w:spacing w:after="60"/>
      <w:jc w:val="center"/>
      <w:outlineLvl w:val="1"/>
    </w:pPr>
    <w:rPr>
      <w:rFonts w:eastAsia="Tahoma" w:cs="Arial"/>
    </w:rPr>
  </w:style>
  <w:style w:type="character" w:customStyle="1" w:styleId="SubttuloChar">
    <w:name w:val="Subtítulo Char"/>
    <w:basedOn w:val="Fontepargpadro"/>
    <w:link w:val="Subttulo"/>
    <w:rsid w:val="009103C4"/>
    <w:rPr>
      <w:rFonts w:ascii="Arial" w:eastAsia="Tahoma" w:hAnsi="Arial" w:cs="Arial"/>
      <w:sz w:val="22"/>
      <w:szCs w:val="24"/>
    </w:rPr>
  </w:style>
  <w:style w:type="character" w:styleId="Forte">
    <w:name w:val="Strong"/>
    <w:uiPriority w:val="22"/>
    <w:qFormat/>
    <w:rsid w:val="009103C4"/>
    <w:rPr>
      <w:b/>
      <w:bCs/>
    </w:rPr>
  </w:style>
  <w:style w:type="character" w:styleId="nfase">
    <w:name w:val="Emphasis"/>
    <w:basedOn w:val="Fontepargpadro"/>
    <w:qFormat/>
    <w:rsid w:val="009103C4"/>
    <w:rPr>
      <w:i/>
      <w:iCs/>
    </w:rPr>
  </w:style>
  <w:style w:type="paragraph" w:styleId="PargrafodaLista">
    <w:name w:val="List Paragraph"/>
    <w:basedOn w:val="Normal"/>
    <w:uiPriority w:val="34"/>
    <w:qFormat/>
    <w:rsid w:val="009103C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920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Dep. Licitação</cp:lastModifiedBy>
  <cp:revision>2</cp:revision>
  <dcterms:created xsi:type="dcterms:W3CDTF">2021-10-22T18:20:00Z</dcterms:created>
  <dcterms:modified xsi:type="dcterms:W3CDTF">2021-10-22T18:20:00Z</dcterms:modified>
</cp:coreProperties>
</file>